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9BA" w14:textId="0403F1A0" w:rsidR="008B32B6" w:rsidRPr="00735A65" w:rsidRDefault="008B32B6" w:rsidP="008B32B6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61E43EE" w14:textId="5CD10801" w:rsidR="008B32B6" w:rsidRPr="00735A65" w:rsidRDefault="008B32B6" w:rsidP="008B32B6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B84A2D">
        <w:rPr>
          <w:rFonts w:cs="Calibri"/>
          <w:b/>
          <w:bCs/>
          <w:sz w:val="26"/>
          <w:szCs w:val="26"/>
        </w:rPr>
        <w:t>1</w:t>
      </w:r>
      <w:r w:rsidR="00A603F9">
        <w:rPr>
          <w:rFonts w:cs="Calibri"/>
          <w:b/>
          <w:bCs/>
          <w:sz w:val="26"/>
          <w:szCs w:val="26"/>
        </w:rPr>
        <w:t>4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A603F9">
        <w:rPr>
          <w:rFonts w:cs="Calibri"/>
          <w:b/>
          <w:bCs/>
          <w:sz w:val="26"/>
          <w:szCs w:val="26"/>
        </w:rPr>
        <w:t>15</w:t>
      </w:r>
      <w:r w:rsidR="003B2288">
        <w:rPr>
          <w:rFonts w:cs="Calibri"/>
          <w:b/>
          <w:bCs/>
          <w:sz w:val="26"/>
          <w:szCs w:val="26"/>
        </w:rPr>
        <w:t>-</w:t>
      </w:r>
      <w:r w:rsidR="00A603F9">
        <w:rPr>
          <w:rFonts w:cs="Calibri"/>
          <w:b/>
          <w:bCs/>
          <w:sz w:val="26"/>
          <w:szCs w:val="26"/>
        </w:rPr>
        <w:t>1</w:t>
      </w:r>
      <w:r w:rsidR="00201B06">
        <w:rPr>
          <w:rFonts w:cs="Calibri"/>
          <w:b/>
          <w:bCs/>
          <w:sz w:val="26"/>
          <w:szCs w:val="26"/>
        </w:rPr>
        <w:t>9</w:t>
      </w:r>
      <w:r w:rsidR="003B2288">
        <w:rPr>
          <w:rFonts w:cs="Calibri"/>
          <w:b/>
          <w:bCs/>
          <w:sz w:val="26"/>
          <w:szCs w:val="26"/>
        </w:rPr>
        <w:t>.0</w:t>
      </w:r>
      <w:r w:rsidR="00A603F9">
        <w:rPr>
          <w:rFonts w:cs="Calibri"/>
          <w:b/>
          <w:bCs/>
          <w:sz w:val="26"/>
          <w:szCs w:val="26"/>
        </w:rPr>
        <w:t>6</w:t>
      </w:r>
      <w:bookmarkStart w:id="0" w:name="_GoBack"/>
      <w:bookmarkEnd w:id="0"/>
      <w:r w:rsidR="003B2288">
        <w:rPr>
          <w:rFonts w:cs="Calibri"/>
          <w:b/>
          <w:bCs/>
          <w:sz w:val="26"/>
          <w:szCs w:val="26"/>
        </w:rPr>
        <w:t>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5220AD25" w14:textId="77777777" w:rsidR="008B32B6" w:rsidRPr="003B2288" w:rsidRDefault="008B32B6" w:rsidP="008B32B6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3B2288">
        <w:rPr>
          <w:color w:val="FF0000"/>
          <w:sz w:val="26"/>
          <w:szCs w:val="26"/>
          <w:u w:val="single"/>
        </w:rPr>
        <w:t>UWAGA!</w:t>
      </w:r>
    </w:p>
    <w:p w14:paraId="598CC8AE" w14:textId="22DCAC5E" w:rsidR="008B32B6" w:rsidRDefault="008B32B6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word. Proszę je odesłać na mój adres e-mail: </w:t>
      </w:r>
      <w:hyperlink r:id="rId7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</w:t>
      </w:r>
      <w:r w:rsidR="00D56F10">
        <w:rPr>
          <w:sz w:val="26"/>
          <w:szCs w:val="26"/>
        </w:rPr>
        <w:t>r</w:t>
      </w:r>
      <w:r w:rsidRPr="00E63001">
        <w:rPr>
          <w:sz w:val="26"/>
          <w:szCs w:val="26"/>
        </w:rPr>
        <w:t xml:space="preserve"> </w:t>
      </w:r>
      <w:r w:rsidRPr="003B2288">
        <w:rPr>
          <w:sz w:val="26"/>
          <w:szCs w:val="26"/>
        </w:rPr>
        <w:t>do</w:t>
      </w:r>
      <w:r w:rsidRPr="007A11F9">
        <w:rPr>
          <w:b/>
          <w:bCs/>
          <w:sz w:val="26"/>
          <w:szCs w:val="26"/>
        </w:rPr>
        <w:t xml:space="preserve"> </w:t>
      </w:r>
      <w:r w:rsidR="00A603F9">
        <w:rPr>
          <w:b/>
          <w:bCs/>
          <w:color w:val="FF0000"/>
          <w:sz w:val="26"/>
          <w:szCs w:val="26"/>
        </w:rPr>
        <w:t>22</w:t>
      </w:r>
      <w:r w:rsidR="00201B06">
        <w:rPr>
          <w:b/>
          <w:bCs/>
          <w:color w:val="FF0000"/>
          <w:sz w:val="26"/>
          <w:szCs w:val="26"/>
        </w:rPr>
        <w:t xml:space="preserve"> czerwca</w:t>
      </w:r>
      <w:r w:rsidRPr="003B2288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(screenów)</w:t>
      </w:r>
      <w:r w:rsidR="00D56F10"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6A334F2F" w14:textId="77777777" w:rsidR="00AA12EF" w:rsidRPr="00AA12EF" w:rsidRDefault="00AA12EF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08FBAF34" w14:textId="7826EA6D" w:rsidR="008B32B6" w:rsidRPr="003B2288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  <w:r w:rsidRPr="003B2288">
        <w:rPr>
          <w:rFonts w:cs="Calibri"/>
          <w:sz w:val="26"/>
          <w:szCs w:val="26"/>
        </w:rPr>
        <w:t>Proszę wykonać następujące polecenia:</w:t>
      </w:r>
    </w:p>
    <w:p w14:paraId="5D6CBEB8" w14:textId="07395F7D" w:rsidR="00B84A2D" w:rsidRDefault="008B32B6" w:rsidP="008B32B6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Temat I. „</w:t>
      </w:r>
      <w:r w:rsidR="00201B06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Różne wizje szczęścia”</w:t>
      </w:r>
    </w:p>
    <w:p w14:paraId="3F10F46F" w14:textId="1ECC2F3B" w:rsidR="00255BC2" w:rsidRPr="009A5115" w:rsidRDefault="009A5115" w:rsidP="009A511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9A5115">
        <w:rPr>
          <w:rFonts w:eastAsia="Times New Roman" w:cs="Calibri"/>
          <w:kern w:val="36"/>
          <w:sz w:val="26"/>
          <w:szCs w:val="26"/>
          <w:shd w:val="clear" w:color="auto" w:fill="FFC000"/>
          <w:lang w:eastAsia="pl-PL"/>
        </w:rPr>
        <w:t>rozprawka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 - </w:t>
      </w:r>
      <w:r w:rsidRPr="009A5115">
        <w:rPr>
          <w:sz w:val="26"/>
          <w:szCs w:val="26"/>
        </w:rPr>
        <w:t xml:space="preserve">pisemna forma </w:t>
      </w:r>
      <w:hyperlink r:id="rId8" w:tooltip="Wypowiedź" w:history="1">
        <w:r w:rsidRPr="009A5115">
          <w:rPr>
            <w:sz w:val="26"/>
            <w:szCs w:val="26"/>
          </w:rPr>
          <w:t>wypowiedzi</w:t>
        </w:r>
      </w:hyperlink>
      <w:r w:rsidRPr="009A5115">
        <w:rPr>
          <w:sz w:val="26"/>
          <w:szCs w:val="26"/>
        </w:rPr>
        <w:t xml:space="preserve">, zawierająca rozważania na określony </w:t>
      </w:r>
      <w:hyperlink r:id="rId9" w:tooltip="Temat (retoryka) (strona nie istnieje)" w:history="1">
        <w:r w:rsidRPr="009A5115">
          <w:rPr>
            <w:sz w:val="26"/>
            <w:szCs w:val="26"/>
          </w:rPr>
          <w:t>temat</w:t>
        </w:r>
      </w:hyperlink>
      <w:r w:rsidRPr="009A5115">
        <w:rPr>
          <w:sz w:val="26"/>
          <w:szCs w:val="26"/>
        </w:rPr>
        <w:t xml:space="preserve">. Jej nazwa pochodzi od </w:t>
      </w:r>
      <w:hyperlink r:id="rId10" w:tooltip="Czasownik" w:history="1">
        <w:r w:rsidRPr="009A5115">
          <w:rPr>
            <w:sz w:val="26"/>
            <w:szCs w:val="26"/>
          </w:rPr>
          <w:t>czasownika</w:t>
        </w:r>
      </w:hyperlink>
      <w:r w:rsidRPr="009A5115">
        <w:rPr>
          <w:sz w:val="26"/>
          <w:szCs w:val="26"/>
        </w:rPr>
        <w:t xml:space="preserve"> „rozprawiać”. Składa się ze wstępu (tezy/hipotezy), rozwinięcia (argumentów), zakończenia (potwierdzenia tezy lub potwierdzenia/obalenia hipotezy).</w:t>
      </w:r>
    </w:p>
    <w:p w14:paraId="559AC214" w14:textId="2BA2B9B8" w:rsidR="00201B06" w:rsidRDefault="00FE0EBE" w:rsidP="00201B06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201B06">
        <w:rPr>
          <w:rFonts w:eastAsia="Times New Roman" w:cs="Calibri"/>
          <w:kern w:val="36"/>
          <w:sz w:val="26"/>
          <w:szCs w:val="26"/>
          <w:lang w:eastAsia="pl-PL"/>
        </w:rPr>
        <w:t xml:space="preserve">1. </w:t>
      </w:r>
      <w:r w:rsidR="00201B06">
        <w:rPr>
          <w:rFonts w:eastAsia="Times New Roman" w:cs="Calibri"/>
          <w:kern w:val="36"/>
          <w:sz w:val="26"/>
          <w:szCs w:val="26"/>
          <w:lang w:eastAsia="pl-PL"/>
        </w:rPr>
        <w:t xml:space="preserve">Odpowiedz pisemnie na pytanie: </w:t>
      </w:r>
      <w:r w:rsidR="00201B06" w:rsidRPr="00201B06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Jak wyobrażasz sobie swoje wymarzone życie za dziesięć lat?</w:t>
      </w:r>
      <w:r w:rsidR="00201B06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</w:t>
      </w:r>
      <w:r w:rsidR="00201B06">
        <w:rPr>
          <w:rFonts w:eastAsia="Times New Roman" w:cs="Calibri"/>
          <w:kern w:val="36"/>
          <w:sz w:val="26"/>
          <w:szCs w:val="26"/>
          <w:lang w:eastAsia="pl-PL"/>
        </w:rPr>
        <w:t>Używaj rozbudowanych zdań.</w:t>
      </w:r>
    </w:p>
    <w:p w14:paraId="1CBB7FBE" w14:textId="602062D4" w:rsidR="00201B06" w:rsidRDefault="00201B06" w:rsidP="00201B06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</w:p>
    <w:p w14:paraId="557C51CE" w14:textId="1EE610AD" w:rsidR="00201B06" w:rsidRDefault="00201B06" w:rsidP="00201B06">
      <w:pPr>
        <w:spacing w:after="0" w:line="240" w:lineRule="auto"/>
        <w:jc w:val="both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>
        <w:rPr>
          <w:rFonts w:eastAsia="Times New Roman" w:cs="Calibri"/>
          <w:kern w:val="36"/>
          <w:sz w:val="26"/>
          <w:szCs w:val="26"/>
          <w:lang w:eastAsia="pl-PL"/>
        </w:rPr>
        <w:t xml:space="preserve">2. </w:t>
      </w:r>
      <w:r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Przeczytaj fragment tekstu z podręcznika „Yellow</w:t>
      </w:r>
      <w:r w:rsidR="00380E3F"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Bahama w prążki” Ewy Nowak i wykonaj zadania nr 1-8.</w:t>
      </w:r>
    </w:p>
    <w:p w14:paraId="7B1A70EB" w14:textId="1D64616B" w:rsidR="00380E3F" w:rsidRDefault="00647CC1" w:rsidP="00201B06">
      <w:pPr>
        <w:spacing w:after="0" w:line="240" w:lineRule="auto"/>
        <w:jc w:val="both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BA3ECD" wp14:editId="28501644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3829050" cy="4781550"/>
            <wp:effectExtent l="0" t="0" r="0" b="0"/>
            <wp:wrapNone/>
            <wp:docPr id="1" name="Obraz 1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M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5451" w14:textId="67AE1B90" w:rsidR="00380E3F" w:rsidRPr="00380E3F" w:rsidRDefault="00380E3F" w:rsidP="00201B06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72CB50F2" w14:textId="1EE3CCC1" w:rsidR="006735D7" w:rsidRPr="00380E3F" w:rsidRDefault="006735D7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2432BDD7" w14:textId="49A99DA6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0B11BA28" w14:textId="421F43A2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4472730C" w14:textId="75B45AFD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23138EA1" w14:textId="40536D90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5B9EF431" w14:textId="7C0AF58E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4B7B4F28" w14:textId="77777777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D8BF1FB" w14:textId="6C43FC77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  <w:r w:rsidRPr="00D56F10">
        <w:rPr>
          <w:rStyle w:val="e24kjd"/>
          <w:sz w:val="26"/>
          <w:szCs w:val="26"/>
        </w:rPr>
        <w:t>.</w:t>
      </w:r>
    </w:p>
    <w:p w14:paraId="0AFEE76D" w14:textId="7000E83B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</w:p>
    <w:p w14:paraId="6DDA2301" w14:textId="647DDC11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</w:p>
    <w:p w14:paraId="2F235C61" w14:textId="3351DF09" w:rsidR="00C71518" w:rsidRDefault="00C71518" w:rsidP="00D56F10">
      <w:pPr>
        <w:rPr>
          <w:sz w:val="26"/>
          <w:szCs w:val="26"/>
        </w:rPr>
      </w:pPr>
    </w:p>
    <w:p w14:paraId="66E62CF7" w14:textId="2757F1A0" w:rsidR="004937B2" w:rsidRDefault="004937B2" w:rsidP="00D56F10">
      <w:pPr>
        <w:rPr>
          <w:sz w:val="26"/>
          <w:szCs w:val="26"/>
        </w:rPr>
      </w:pPr>
    </w:p>
    <w:p w14:paraId="73DD3E32" w14:textId="09A7F16A" w:rsidR="004937B2" w:rsidRDefault="004937B2" w:rsidP="00D56F10">
      <w:pPr>
        <w:rPr>
          <w:sz w:val="26"/>
          <w:szCs w:val="26"/>
        </w:rPr>
      </w:pPr>
    </w:p>
    <w:p w14:paraId="0C91EB66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0B4B307E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5853E0D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06AC1D31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5B8A851A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F4066BD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3E598E5" w14:textId="20EBC4F9" w:rsidR="00647CC1" w:rsidRDefault="00647CC1" w:rsidP="00647CC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FF041C0" wp14:editId="62F01022">
            <wp:extent cx="4333875" cy="2943225"/>
            <wp:effectExtent l="0" t="0" r="9525" b="9525"/>
            <wp:docPr id="2" name="Obraz 2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HAMA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D55F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C6B90AA" w14:textId="2DA30785" w:rsidR="00647CC1" w:rsidRDefault="00647CC1" w:rsidP="00647CC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2645600" wp14:editId="77A89E0A">
            <wp:extent cx="4391025" cy="3390900"/>
            <wp:effectExtent l="0" t="0" r="9525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HAMA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B717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27EF767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158D5A63" w14:textId="2AA96368" w:rsidR="009A5115" w:rsidRDefault="009A5115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Temat I</w:t>
      </w:r>
      <w:r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I</w:t>
      </w: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. „</w:t>
      </w:r>
      <w:r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Budowa słowotwórcza wyrazów”</w:t>
      </w:r>
    </w:p>
    <w:p w14:paraId="25697E2E" w14:textId="2196E9EC" w:rsidR="009A5115" w:rsidRPr="00344C1F" w:rsidRDefault="009A5115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 w:rsidRPr="009A5115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Terminy:</w:t>
      </w:r>
      <w:r w:rsidR="00344C1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b</w:t>
      </w:r>
      <w:r w:rsidRPr="009A5115">
        <w:rPr>
          <w:rFonts w:eastAsia="Times New Roman" w:cs="Calibri"/>
          <w:kern w:val="36"/>
          <w:sz w:val="26"/>
          <w:szCs w:val="26"/>
          <w:lang w:eastAsia="pl-PL"/>
        </w:rPr>
        <w:t>udowa słowotwórcza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>temat słowotwórczy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>formant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rodzina wyrazów  </w:t>
      </w:r>
    </w:p>
    <w:p w14:paraId="13248305" w14:textId="03FBA6AA" w:rsidR="009A5115" w:rsidRDefault="00F15128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1. Od jakich słów zostały utworzone wyrazy </w:t>
      </w:r>
      <w:r w:rsidRPr="00F15128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lang w:eastAsia="pl-PL"/>
        </w:rPr>
        <w:t xml:space="preserve">komp </w:t>
      </w: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i </w:t>
      </w:r>
      <w:r w:rsidRPr="00F15128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lang w:eastAsia="pl-PL"/>
        </w:rPr>
        <w:t>muza</w:t>
      </w: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? Podaj kilka innych słów, których używasz w kontaktach ze swoimi kolegami lub koleżankami, a które mogą być niezrozumiałe dla osób starszych. Od jakich wyrazów one pochodzą?</w:t>
      </w:r>
    </w:p>
    <w:p w14:paraId="683568A6" w14:textId="63FC9E8A" w:rsidR="00F15128" w:rsidRDefault="00F15128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</w:p>
    <w:p w14:paraId="6D5B0619" w14:textId="1FA98036" w:rsidR="00F15128" w:rsidRPr="009B0A51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</w:pPr>
      <w:r w:rsidRPr="009B0A51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2. Przepisz notatkę do zeszytu.</w:t>
      </w:r>
    </w:p>
    <w:p w14:paraId="44A866E4" w14:textId="7DD8508F" w:rsidR="009B0A51" w:rsidRPr="009A5115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noProof/>
          <w:color w:val="FF0000"/>
          <w:kern w:val="36"/>
          <w:sz w:val="26"/>
          <w:szCs w:val="26"/>
          <w:lang w:eastAsia="pl-PL"/>
        </w:rPr>
        <w:drawing>
          <wp:inline distT="0" distB="0" distL="0" distR="0" wp14:anchorId="6E977CCD" wp14:editId="28975821">
            <wp:extent cx="3914775" cy="3702417"/>
            <wp:effectExtent l="0" t="0" r="0" b="0"/>
            <wp:docPr id="6" name="Obraz 6" descr="Obraz zawierający tekst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HAMA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010" cy="370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996B" w14:textId="17D1BF82" w:rsidR="009A5115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5E08C19" wp14:editId="0106E077">
            <wp:simplePos x="0" y="0"/>
            <wp:positionH relativeFrom="column">
              <wp:posOffset>54610</wp:posOffset>
            </wp:positionH>
            <wp:positionV relativeFrom="paragraph">
              <wp:posOffset>33655</wp:posOffset>
            </wp:positionV>
            <wp:extent cx="3505200" cy="4267200"/>
            <wp:effectExtent l="0" t="0" r="0" b="0"/>
            <wp:wrapNone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dowa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C21A" w14:textId="56AF22AA" w:rsidR="00647CC1" w:rsidRDefault="00647CC1" w:rsidP="009A5115">
      <w:pPr>
        <w:rPr>
          <w:b/>
          <w:bCs/>
          <w:sz w:val="26"/>
          <w:szCs w:val="26"/>
        </w:rPr>
      </w:pPr>
    </w:p>
    <w:p w14:paraId="40489A6D" w14:textId="77777777" w:rsidR="00647CC1" w:rsidRDefault="00647CC1" w:rsidP="00344C1F">
      <w:pPr>
        <w:rPr>
          <w:b/>
          <w:bCs/>
          <w:sz w:val="26"/>
          <w:szCs w:val="26"/>
        </w:rPr>
      </w:pPr>
    </w:p>
    <w:p w14:paraId="40848CF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E9210ED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1FD88452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F57AD6E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E18A63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7B9B71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42A66A2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EEF99BB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43BDCD3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64E4159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D9A516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8EC6DA8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BBB39AE" w14:textId="27CCD1BC" w:rsidR="009B0A51" w:rsidRPr="009B0A51" w:rsidRDefault="009B0A51" w:rsidP="009B0A51">
      <w:pPr>
        <w:rPr>
          <w:b/>
          <w:bCs/>
          <w:color w:val="FF0000"/>
          <w:sz w:val="26"/>
          <w:szCs w:val="26"/>
        </w:rPr>
      </w:pPr>
      <w:r w:rsidRPr="009B0A51">
        <w:rPr>
          <w:b/>
          <w:bCs/>
          <w:color w:val="FF0000"/>
          <w:sz w:val="26"/>
          <w:szCs w:val="26"/>
        </w:rPr>
        <w:lastRenderedPageBreak/>
        <w:t xml:space="preserve">3. Wykonaj </w:t>
      </w:r>
      <w:r>
        <w:rPr>
          <w:b/>
          <w:bCs/>
          <w:color w:val="FF0000"/>
          <w:sz w:val="26"/>
          <w:szCs w:val="26"/>
        </w:rPr>
        <w:t xml:space="preserve">w zeszycie </w:t>
      </w:r>
      <w:r w:rsidRPr="009B0A51">
        <w:rPr>
          <w:b/>
          <w:bCs/>
          <w:color w:val="FF0000"/>
          <w:sz w:val="26"/>
          <w:szCs w:val="26"/>
        </w:rPr>
        <w:t>ćwiczenia nr 1-4.</w:t>
      </w:r>
    </w:p>
    <w:p w14:paraId="174F69CC" w14:textId="77777777" w:rsidR="009B0A51" w:rsidRDefault="009B0A51" w:rsidP="009B0A51">
      <w:pPr>
        <w:rPr>
          <w:b/>
          <w:bCs/>
          <w:sz w:val="26"/>
          <w:szCs w:val="26"/>
        </w:rPr>
      </w:pPr>
    </w:p>
    <w:p w14:paraId="530B9A33" w14:textId="233972A9" w:rsidR="009B0A51" w:rsidRDefault="009B0A51" w:rsidP="009B0A5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F090CA" wp14:editId="0824481E">
            <wp:extent cx="3876943" cy="4705350"/>
            <wp:effectExtent l="0" t="0" r="9525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HAMA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05" cy="47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3243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50A360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5C19134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14E1B5CB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6E371D4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F8F3793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F0735C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4AE138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0AE51CB1" w14:textId="12A6D109" w:rsidR="004937B2" w:rsidRDefault="004937B2" w:rsidP="004937B2">
      <w:pPr>
        <w:jc w:val="right"/>
        <w:rPr>
          <w:sz w:val="26"/>
          <w:szCs w:val="26"/>
        </w:rPr>
      </w:pPr>
      <w:r w:rsidRPr="004937B2">
        <w:rPr>
          <w:b/>
          <w:bCs/>
          <w:sz w:val="26"/>
          <w:szCs w:val="26"/>
        </w:rPr>
        <w:t>Dziękuję</w:t>
      </w:r>
      <w:r>
        <w:rPr>
          <w:sz w:val="26"/>
          <w:szCs w:val="26"/>
        </w:rPr>
        <w:t xml:space="preserve"> </w:t>
      </w:r>
      <w:r w:rsidRPr="004937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0AFD8F" w14:textId="2CB5A6A2" w:rsidR="004937B2" w:rsidRPr="00C71518" w:rsidRDefault="004937B2" w:rsidP="004937B2">
      <w:pPr>
        <w:jc w:val="right"/>
        <w:rPr>
          <w:sz w:val="26"/>
          <w:szCs w:val="26"/>
        </w:rPr>
      </w:pPr>
      <w:r>
        <w:rPr>
          <w:sz w:val="26"/>
          <w:szCs w:val="26"/>
        </w:rPr>
        <w:t>Monika Tomporek</w:t>
      </w:r>
    </w:p>
    <w:sectPr w:rsidR="004937B2" w:rsidRPr="00C71518" w:rsidSect="00442154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A37B" w14:textId="77777777" w:rsidR="00171096" w:rsidRDefault="00171096" w:rsidP="00897724">
      <w:pPr>
        <w:spacing w:after="0" w:line="240" w:lineRule="auto"/>
      </w:pPr>
      <w:r>
        <w:separator/>
      </w:r>
    </w:p>
  </w:endnote>
  <w:endnote w:type="continuationSeparator" w:id="0">
    <w:p w14:paraId="30CADBC6" w14:textId="77777777" w:rsidR="00171096" w:rsidRDefault="00171096" w:rsidP="008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7255" w14:textId="77777777" w:rsidR="00171096" w:rsidRDefault="00171096" w:rsidP="00897724">
      <w:pPr>
        <w:spacing w:after="0" w:line="240" w:lineRule="auto"/>
      </w:pPr>
      <w:r>
        <w:separator/>
      </w:r>
    </w:p>
  </w:footnote>
  <w:footnote w:type="continuationSeparator" w:id="0">
    <w:p w14:paraId="259F3F59" w14:textId="77777777" w:rsidR="00171096" w:rsidRDefault="00171096" w:rsidP="0089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E6F"/>
    <w:multiLevelType w:val="hybridMultilevel"/>
    <w:tmpl w:val="A3ACA46E"/>
    <w:lvl w:ilvl="0" w:tplc="F12245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E"/>
    <w:rsid w:val="00087F5C"/>
    <w:rsid w:val="000A3626"/>
    <w:rsid w:val="000D6D39"/>
    <w:rsid w:val="00171096"/>
    <w:rsid w:val="001D1678"/>
    <w:rsid w:val="001F2835"/>
    <w:rsid w:val="00201B06"/>
    <w:rsid w:val="00255BC2"/>
    <w:rsid w:val="002B1CDC"/>
    <w:rsid w:val="002F0B13"/>
    <w:rsid w:val="00343901"/>
    <w:rsid w:val="00344C1F"/>
    <w:rsid w:val="0036347D"/>
    <w:rsid w:val="00380E3F"/>
    <w:rsid w:val="003A1E84"/>
    <w:rsid w:val="003B2288"/>
    <w:rsid w:val="00434CE3"/>
    <w:rsid w:val="00442154"/>
    <w:rsid w:val="00476441"/>
    <w:rsid w:val="004937B2"/>
    <w:rsid w:val="004D7F03"/>
    <w:rsid w:val="005A5536"/>
    <w:rsid w:val="00636326"/>
    <w:rsid w:val="00647CC1"/>
    <w:rsid w:val="006735D7"/>
    <w:rsid w:val="00816835"/>
    <w:rsid w:val="00830919"/>
    <w:rsid w:val="00897724"/>
    <w:rsid w:val="008B1E11"/>
    <w:rsid w:val="008B32B6"/>
    <w:rsid w:val="0094228D"/>
    <w:rsid w:val="00964B71"/>
    <w:rsid w:val="009971D2"/>
    <w:rsid w:val="009A5115"/>
    <w:rsid w:val="009B0A51"/>
    <w:rsid w:val="00A603F9"/>
    <w:rsid w:val="00AA12EF"/>
    <w:rsid w:val="00AB1330"/>
    <w:rsid w:val="00B84A2D"/>
    <w:rsid w:val="00C56FDE"/>
    <w:rsid w:val="00C71518"/>
    <w:rsid w:val="00C973E5"/>
    <w:rsid w:val="00CB6B79"/>
    <w:rsid w:val="00D56F10"/>
    <w:rsid w:val="00DA5356"/>
    <w:rsid w:val="00E64F51"/>
    <w:rsid w:val="00F15128"/>
    <w:rsid w:val="00F9039F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442"/>
  <w15:chartTrackingRefBased/>
  <w15:docId w15:val="{D9924687-312F-46F7-88EF-9A44AFE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32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7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7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2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2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B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A2D"/>
    <w:rPr>
      <w:b/>
      <w:bCs/>
    </w:rPr>
  </w:style>
  <w:style w:type="character" w:styleId="Uwydatnienie">
    <w:name w:val="Emphasis"/>
    <w:basedOn w:val="Domylnaczcionkaakapitu"/>
    <w:uiPriority w:val="20"/>
    <w:qFormat/>
    <w:rsid w:val="00FE0EBE"/>
    <w:rPr>
      <w:i/>
      <w:iCs/>
    </w:rPr>
  </w:style>
  <w:style w:type="character" w:customStyle="1" w:styleId="e24kjd">
    <w:name w:val="e24kjd"/>
    <w:basedOn w:val="Domylnaczcionkaakapitu"/>
    <w:rsid w:val="00D56F10"/>
  </w:style>
  <w:style w:type="paragraph" w:styleId="Akapitzlist">
    <w:name w:val="List Paragraph"/>
    <w:basedOn w:val="Normalny"/>
    <w:uiPriority w:val="34"/>
    <w:qFormat/>
    <w:rsid w:val="00D5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powied%C5%BA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por@wp.pl" TargetMode="Externa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pl.wikipedia.org/wiki/Czasow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Temat_(retoryka)&amp;action=edit&amp;redlink=1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35</cp:revision>
  <dcterms:created xsi:type="dcterms:W3CDTF">2020-04-28T15:37:00Z</dcterms:created>
  <dcterms:modified xsi:type="dcterms:W3CDTF">2020-06-16T18:24:00Z</dcterms:modified>
</cp:coreProperties>
</file>